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FAE6" w14:textId="77777777" w:rsidR="008D4CE5" w:rsidRDefault="008D4CE5" w:rsidP="00B934E4">
      <w:pPr>
        <w:spacing w:after="0" w:line="240" w:lineRule="auto"/>
        <w:jc w:val="center"/>
        <w:rPr>
          <w:rFonts w:cs="Arial"/>
          <w:b/>
          <w:u w:val="single"/>
        </w:rPr>
      </w:pPr>
    </w:p>
    <w:p w14:paraId="52AB1EF7" w14:textId="05BC051E" w:rsidR="005358F8" w:rsidRPr="008D4CE5" w:rsidRDefault="005358F8" w:rsidP="005358F8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8D4CE5">
        <w:rPr>
          <w:rFonts w:cs="Arial"/>
          <w:b/>
          <w:sz w:val="24"/>
          <w:szCs w:val="24"/>
          <w:u w:val="single"/>
        </w:rPr>
        <w:t>ΣΥΝΕΤΑΙΡΙΣΤΙΚΗ ΤΡΑΠΕΖΑ ΗΠΕΙΡΟΥ</w:t>
      </w:r>
    </w:p>
    <w:p w14:paraId="1BF74DAA" w14:textId="4858E1BD" w:rsidR="00B934E4" w:rsidRPr="008D4CE5" w:rsidRDefault="00840F6D" w:rsidP="00B934E4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ΕΠΑΝΑΛΗΨΗ </w:t>
      </w:r>
      <w:r w:rsidR="00B934E4" w:rsidRPr="008D4CE5">
        <w:rPr>
          <w:rFonts w:cs="Arial"/>
          <w:b/>
          <w:sz w:val="24"/>
          <w:szCs w:val="24"/>
          <w:u w:val="single"/>
        </w:rPr>
        <w:t>ΠΡΟΣΚΛΗΣΗ</w:t>
      </w:r>
      <w:r>
        <w:rPr>
          <w:rFonts w:cs="Arial"/>
          <w:b/>
          <w:sz w:val="24"/>
          <w:szCs w:val="24"/>
          <w:u w:val="single"/>
        </w:rPr>
        <w:t>Σ</w:t>
      </w:r>
      <w:r w:rsidR="00B934E4" w:rsidRPr="008D4CE5">
        <w:rPr>
          <w:rFonts w:cs="Arial"/>
          <w:b/>
          <w:sz w:val="24"/>
          <w:szCs w:val="24"/>
          <w:u w:val="single"/>
        </w:rPr>
        <w:t xml:space="preserve"> ΣΥΓΚΛΗΣΗΣ ΓΕΝΙΚΗΣ ΣΥΝΕΛΕΥΣΗΣ</w:t>
      </w:r>
    </w:p>
    <w:p w14:paraId="1E4D817B" w14:textId="24B75D9D" w:rsidR="00B934E4" w:rsidRPr="008D4CE5" w:rsidRDefault="00B934E4" w:rsidP="00B934E4">
      <w:pPr>
        <w:spacing w:after="0" w:line="240" w:lineRule="auto"/>
        <w:jc w:val="center"/>
        <w:rPr>
          <w:rFonts w:cs="Arial"/>
          <w:sz w:val="24"/>
          <w:szCs w:val="24"/>
          <w:u w:val="single"/>
        </w:rPr>
      </w:pPr>
      <w:r w:rsidRPr="008D4CE5">
        <w:rPr>
          <w:rFonts w:cs="Arial"/>
          <w:sz w:val="24"/>
          <w:szCs w:val="24"/>
          <w:u w:val="single"/>
        </w:rPr>
        <w:t>ΑΡΙΘΜΟΣ ΠΡΑΚΤΙΚ</w:t>
      </w:r>
      <w:r w:rsidR="00840F6D">
        <w:rPr>
          <w:rFonts w:cs="Arial"/>
          <w:sz w:val="24"/>
          <w:szCs w:val="24"/>
          <w:u w:val="single"/>
        </w:rPr>
        <w:t xml:space="preserve">ΩΝ </w:t>
      </w:r>
      <w:r w:rsidRPr="008D4CE5">
        <w:rPr>
          <w:rFonts w:cs="Arial"/>
          <w:sz w:val="24"/>
          <w:szCs w:val="24"/>
          <w:u w:val="single"/>
        </w:rPr>
        <w:t xml:space="preserve"> Δ.Σ. </w:t>
      </w:r>
      <w:r w:rsidR="008D4CE5" w:rsidRPr="008D4CE5">
        <w:rPr>
          <w:rFonts w:cs="Arial"/>
          <w:sz w:val="24"/>
          <w:szCs w:val="24"/>
          <w:u w:val="single"/>
        </w:rPr>
        <w:t>8</w:t>
      </w:r>
      <w:r w:rsidR="005358F8">
        <w:rPr>
          <w:rFonts w:cs="Arial"/>
          <w:sz w:val="24"/>
          <w:szCs w:val="24"/>
          <w:u w:val="single"/>
        </w:rPr>
        <w:t>3/22.7.2020 &amp; 87/23.9.2020</w:t>
      </w:r>
      <w:r w:rsidR="009A4BA1" w:rsidRPr="008D4CE5">
        <w:rPr>
          <w:rFonts w:cs="Arial"/>
          <w:sz w:val="24"/>
          <w:szCs w:val="24"/>
          <w:u w:val="single"/>
        </w:rPr>
        <w:t xml:space="preserve"> </w:t>
      </w:r>
      <w:r w:rsidR="00840F6D">
        <w:rPr>
          <w:rFonts w:cs="Arial"/>
          <w:sz w:val="24"/>
          <w:szCs w:val="24"/>
          <w:u w:val="single"/>
        </w:rPr>
        <w:t>&amp; 89/8.10.2020</w:t>
      </w:r>
    </w:p>
    <w:p w14:paraId="6627FF68" w14:textId="77777777" w:rsidR="00740580" w:rsidRDefault="00740580" w:rsidP="002B5513">
      <w:pPr>
        <w:spacing w:line="240" w:lineRule="auto"/>
        <w:jc w:val="both"/>
        <w:rPr>
          <w:rFonts w:cs="Arial"/>
          <w:sz w:val="24"/>
          <w:szCs w:val="24"/>
        </w:rPr>
      </w:pPr>
    </w:p>
    <w:p w14:paraId="2784724F" w14:textId="0A4A799C" w:rsidR="005358F8" w:rsidRPr="000E4157" w:rsidRDefault="00B934E4" w:rsidP="002B5513">
      <w:pPr>
        <w:spacing w:line="240" w:lineRule="auto"/>
        <w:jc w:val="both"/>
        <w:rPr>
          <w:rFonts w:cs="Arial"/>
          <w:sz w:val="24"/>
          <w:szCs w:val="24"/>
        </w:rPr>
      </w:pPr>
      <w:r w:rsidRPr="000E4157">
        <w:rPr>
          <w:rFonts w:cs="Arial"/>
          <w:sz w:val="24"/>
          <w:szCs w:val="24"/>
        </w:rPr>
        <w:t xml:space="preserve">Το Δ.Σ. μετά από πρόσκληση του Προέδρου, συνήλθε σε συνεδρίαση στις </w:t>
      </w:r>
      <w:r w:rsidR="005358F8" w:rsidRPr="000E4157">
        <w:rPr>
          <w:rFonts w:cs="Arial"/>
          <w:sz w:val="24"/>
          <w:szCs w:val="24"/>
        </w:rPr>
        <w:t>22.7.2020</w:t>
      </w:r>
      <w:r w:rsidR="00840F6D" w:rsidRPr="000E4157">
        <w:rPr>
          <w:rFonts w:cs="Arial"/>
          <w:sz w:val="24"/>
          <w:szCs w:val="24"/>
        </w:rPr>
        <w:t>, στις</w:t>
      </w:r>
      <w:r w:rsidR="000E4157" w:rsidRPr="000E4157">
        <w:rPr>
          <w:rFonts w:cs="Arial"/>
          <w:sz w:val="24"/>
          <w:szCs w:val="24"/>
        </w:rPr>
        <w:t xml:space="preserve"> </w:t>
      </w:r>
      <w:r w:rsidR="005358F8" w:rsidRPr="000E4157">
        <w:rPr>
          <w:rFonts w:cs="Arial"/>
          <w:sz w:val="24"/>
          <w:szCs w:val="24"/>
        </w:rPr>
        <w:t xml:space="preserve">23.9.2020 </w:t>
      </w:r>
      <w:r w:rsidR="00840F6D" w:rsidRPr="000E4157">
        <w:rPr>
          <w:rFonts w:cs="Arial"/>
          <w:sz w:val="24"/>
          <w:szCs w:val="24"/>
        </w:rPr>
        <w:t xml:space="preserve">και </w:t>
      </w:r>
      <w:r w:rsidR="006817A6" w:rsidRPr="000E4157">
        <w:rPr>
          <w:rFonts w:cs="Arial"/>
          <w:sz w:val="24"/>
          <w:szCs w:val="24"/>
        </w:rPr>
        <w:t xml:space="preserve">στις </w:t>
      </w:r>
      <w:r w:rsidR="00840F6D" w:rsidRPr="000E4157">
        <w:rPr>
          <w:rFonts w:cs="Arial"/>
          <w:sz w:val="24"/>
          <w:szCs w:val="24"/>
        </w:rPr>
        <w:t>8.10.2020</w:t>
      </w:r>
      <w:r w:rsidR="005358F8" w:rsidRPr="000E4157">
        <w:rPr>
          <w:rFonts w:cs="Arial"/>
          <w:sz w:val="24"/>
          <w:szCs w:val="24"/>
        </w:rPr>
        <w:t xml:space="preserve"> με τα αναγραφόμενα στις αντίστοιχες προσκλήσεις θέματα ημερήσιας διάταξης. </w:t>
      </w:r>
    </w:p>
    <w:p w14:paraId="3B1EE9B2" w14:textId="5FD0F4D5" w:rsidR="005358F8" w:rsidRPr="000E4157" w:rsidRDefault="005358F8" w:rsidP="002B5513">
      <w:pPr>
        <w:spacing w:line="240" w:lineRule="auto"/>
        <w:jc w:val="both"/>
        <w:rPr>
          <w:rFonts w:cs="Arial"/>
          <w:sz w:val="24"/>
          <w:szCs w:val="24"/>
        </w:rPr>
      </w:pPr>
      <w:r w:rsidRPr="000E4157">
        <w:rPr>
          <w:rFonts w:cs="Arial"/>
          <w:sz w:val="24"/>
          <w:szCs w:val="24"/>
        </w:rPr>
        <w:t>Με τις αποφάσεις που ελήφθησαν στις προαναφερόμενες συνεδριάσεις, προκηρύχθηκαν εκλογές για την ανάδειξης νέου Διοικητικού Συμβουλίου με τετραετή θητεία.</w:t>
      </w:r>
    </w:p>
    <w:p w14:paraId="4DB4CACB" w14:textId="27F8CD2C" w:rsidR="005358F8" w:rsidRPr="000E4157" w:rsidRDefault="005358F8" w:rsidP="002B5513">
      <w:pPr>
        <w:spacing w:line="240" w:lineRule="auto"/>
        <w:jc w:val="both"/>
        <w:rPr>
          <w:rFonts w:cs="Arial"/>
          <w:sz w:val="24"/>
          <w:szCs w:val="24"/>
        </w:rPr>
      </w:pPr>
      <w:r w:rsidRPr="000E4157">
        <w:rPr>
          <w:rFonts w:cs="Arial"/>
          <w:sz w:val="24"/>
          <w:szCs w:val="24"/>
        </w:rPr>
        <w:t xml:space="preserve">Η </w:t>
      </w:r>
      <w:r w:rsidR="00840F6D" w:rsidRPr="000E4157">
        <w:rPr>
          <w:rFonts w:cs="Arial"/>
          <w:sz w:val="24"/>
          <w:szCs w:val="24"/>
        </w:rPr>
        <w:t>σύγκληση της Γ</w:t>
      </w:r>
      <w:r w:rsidR="000E4157" w:rsidRPr="000E4157">
        <w:rPr>
          <w:rFonts w:cs="Arial"/>
          <w:sz w:val="24"/>
          <w:szCs w:val="24"/>
        </w:rPr>
        <w:t>.</w:t>
      </w:r>
      <w:r w:rsidR="00840F6D" w:rsidRPr="000E4157">
        <w:rPr>
          <w:rFonts w:cs="Arial"/>
          <w:sz w:val="24"/>
          <w:szCs w:val="24"/>
        </w:rPr>
        <w:t>Σ</w:t>
      </w:r>
      <w:r w:rsidR="000E4157" w:rsidRPr="000E4157">
        <w:rPr>
          <w:rFonts w:cs="Arial"/>
          <w:sz w:val="24"/>
          <w:szCs w:val="24"/>
        </w:rPr>
        <w:t>.</w:t>
      </w:r>
      <w:r w:rsidR="00840F6D" w:rsidRPr="000E4157">
        <w:rPr>
          <w:rFonts w:cs="Arial"/>
          <w:sz w:val="24"/>
          <w:szCs w:val="24"/>
        </w:rPr>
        <w:t xml:space="preserve"> είχε αναγγελθεί να </w:t>
      </w:r>
      <w:r w:rsidRPr="000E4157">
        <w:rPr>
          <w:rFonts w:cs="Arial"/>
          <w:sz w:val="24"/>
          <w:szCs w:val="24"/>
        </w:rPr>
        <w:t xml:space="preserve">συνέλθει στις </w:t>
      </w:r>
      <w:r w:rsidR="00840F6D" w:rsidRPr="000E4157">
        <w:rPr>
          <w:rFonts w:cs="Arial"/>
          <w:sz w:val="24"/>
          <w:szCs w:val="24"/>
        </w:rPr>
        <w:t>8</w:t>
      </w:r>
      <w:r w:rsidRPr="000E4157">
        <w:rPr>
          <w:rFonts w:cs="Arial"/>
          <w:sz w:val="24"/>
          <w:szCs w:val="24"/>
        </w:rPr>
        <w:t>.10.2020 και ώρα 19</w:t>
      </w:r>
      <w:r w:rsidR="000E4157" w:rsidRPr="000E4157">
        <w:rPr>
          <w:rFonts w:cs="Arial"/>
          <w:sz w:val="24"/>
          <w:szCs w:val="24"/>
        </w:rPr>
        <w:t>:</w:t>
      </w:r>
      <w:r w:rsidRPr="000E4157">
        <w:rPr>
          <w:rFonts w:cs="Arial"/>
          <w:sz w:val="24"/>
          <w:szCs w:val="24"/>
        </w:rPr>
        <w:t xml:space="preserve">00 στο συνεδριακό κέντρο του ξενοδοχείου </w:t>
      </w:r>
      <w:r w:rsidRPr="000E4157">
        <w:rPr>
          <w:rFonts w:cs="Arial"/>
          <w:sz w:val="24"/>
          <w:szCs w:val="24"/>
          <w:lang w:val="en-US"/>
        </w:rPr>
        <w:t>DU</w:t>
      </w:r>
      <w:r w:rsidRPr="000E4157">
        <w:rPr>
          <w:rFonts w:cs="Arial"/>
          <w:sz w:val="24"/>
          <w:szCs w:val="24"/>
        </w:rPr>
        <w:t xml:space="preserve"> </w:t>
      </w:r>
      <w:r w:rsidRPr="000E4157">
        <w:rPr>
          <w:rFonts w:cs="Arial"/>
          <w:sz w:val="24"/>
          <w:szCs w:val="24"/>
          <w:lang w:val="en-US"/>
        </w:rPr>
        <w:t>LAC</w:t>
      </w:r>
      <w:r w:rsidR="000E4157" w:rsidRPr="000E4157">
        <w:rPr>
          <w:rFonts w:cs="Arial"/>
          <w:sz w:val="24"/>
          <w:szCs w:val="24"/>
        </w:rPr>
        <w:t xml:space="preserve"> </w:t>
      </w:r>
      <w:r w:rsidRPr="000E4157">
        <w:rPr>
          <w:rFonts w:cs="Arial"/>
          <w:sz w:val="24"/>
          <w:szCs w:val="24"/>
        </w:rPr>
        <w:t xml:space="preserve">στα Ιωάννινα και σε περίπτωση μη επιτεύξεως απαρτίας, </w:t>
      </w:r>
      <w:r w:rsidR="00840F6D" w:rsidRPr="000E4157">
        <w:rPr>
          <w:rFonts w:cs="Arial"/>
          <w:sz w:val="24"/>
          <w:szCs w:val="24"/>
        </w:rPr>
        <w:t xml:space="preserve">να </w:t>
      </w:r>
      <w:r w:rsidRPr="000E4157">
        <w:rPr>
          <w:rFonts w:cs="Arial"/>
          <w:sz w:val="24"/>
          <w:szCs w:val="24"/>
        </w:rPr>
        <w:t>συνέλθει στις 1</w:t>
      </w:r>
      <w:r w:rsidR="00840F6D" w:rsidRPr="000E4157">
        <w:rPr>
          <w:rFonts w:cs="Arial"/>
          <w:sz w:val="24"/>
          <w:szCs w:val="24"/>
        </w:rPr>
        <w:t>5</w:t>
      </w:r>
      <w:r w:rsidRPr="000E4157">
        <w:rPr>
          <w:rFonts w:cs="Arial"/>
          <w:sz w:val="24"/>
          <w:szCs w:val="24"/>
        </w:rPr>
        <w:t xml:space="preserve">.10.2020, ημέρα </w:t>
      </w:r>
      <w:r w:rsidR="000E4157" w:rsidRPr="000E4157">
        <w:rPr>
          <w:rFonts w:cs="Arial"/>
          <w:sz w:val="24"/>
          <w:szCs w:val="24"/>
        </w:rPr>
        <w:t>Πέμπτη</w:t>
      </w:r>
      <w:r w:rsidRPr="000E4157">
        <w:rPr>
          <w:rFonts w:cs="Arial"/>
          <w:sz w:val="24"/>
          <w:szCs w:val="24"/>
        </w:rPr>
        <w:t xml:space="preserve"> κι ώρα 19</w:t>
      </w:r>
      <w:r w:rsidR="000E4157" w:rsidRPr="000E4157">
        <w:rPr>
          <w:rFonts w:cs="Arial"/>
          <w:sz w:val="24"/>
          <w:szCs w:val="24"/>
        </w:rPr>
        <w:t>:</w:t>
      </w:r>
      <w:r w:rsidRPr="000E4157">
        <w:rPr>
          <w:rFonts w:cs="Arial"/>
          <w:sz w:val="24"/>
          <w:szCs w:val="24"/>
        </w:rPr>
        <w:t xml:space="preserve">00  στον ίδιο χώρο, με θέματα  ημερήσιας διάταξης:  </w:t>
      </w:r>
    </w:p>
    <w:p w14:paraId="3E12075E" w14:textId="7AC3FC39" w:rsidR="005358F8" w:rsidRPr="000E4157" w:rsidRDefault="005358F8" w:rsidP="002B5513">
      <w:pPr>
        <w:spacing w:line="240" w:lineRule="auto"/>
        <w:jc w:val="both"/>
        <w:rPr>
          <w:rFonts w:eastAsia="MS Mincho" w:cstheme="minorHAnsi"/>
          <w:sz w:val="24"/>
          <w:szCs w:val="24"/>
        </w:rPr>
      </w:pPr>
      <w:r w:rsidRPr="000E4157">
        <w:rPr>
          <w:rFonts w:eastAsia="MS Mincho" w:cstheme="minorHAnsi"/>
          <w:sz w:val="24"/>
          <w:szCs w:val="24"/>
        </w:rPr>
        <w:t>1)  Έγκριση εγγραφής νέων μελών</w:t>
      </w:r>
      <w:r w:rsidR="00740580">
        <w:rPr>
          <w:rFonts w:eastAsia="MS Mincho" w:cstheme="minorHAnsi"/>
          <w:sz w:val="24"/>
          <w:szCs w:val="24"/>
        </w:rPr>
        <w:t>.</w:t>
      </w:r>
    </w:p>
    <w:p w14:paraId="54B16F86" w14:textId="4BB018EF" w:rsidR="005358F8" w:rsidRPr="000E4157" w:rsidRDefault="005358F8" w:rsidP="002B5513">
      <w:pPr>
        <w:spacing w:line="240" w:lineRule="auto"/>
        <w:jc w:val="both"/>
        <w:rPr>
          <w:rFonts w:eastAsia="MS Mincho" w:cstheme="minorHAnsi"/>
          <w:sz w:val="24"/>
          <w:szCs w:val="24"/>
        </w:rPr>
      </w:pPr>
      <w:r w:rsidRPr="000E4157">
        <w:rPr>
          <w:rFonts w:eastAsia="MS Mincho" w:cstheme="minorHAnsi"/>
          <w:sz w:val="24"/>
          <w:szCs w:val="24"/>
        </w:rPr>
        <w:t xml:space="preserve">2) </w:t>
      </w:r>
      <w:r w:rsidR="000E4157" w:rsidRPr="000E4157">
        <w:rPr>
          <w:rFonts w:eastAsia="MS Mincho" w:cstheme="minorHAnsi"/>
          <w:sz w:val="24"/>
          <w:szCs w:val="24"/>
        </w:rPr>
        <w:t xml:space="preserve"> Α</w:t>
      </w:r>
      <w:r w:rsidRPr="000E4157">
        <w:rPr>
          <w:rFonts w:eastAsia="MS Mincho" w:cstheme="minorHAnsi"/>
          <w:sz w:val="24"/>
          <w:szCs w:val="24"/>
        </w:rPr>
        <w:t xml:space="preserve">πολογισμός του </w:t>
      </w:r>
      <w:r w:rsidR="000E4157" w:rsidRPr="000E4157">
        <w:rPr>
          <w:rFonts w:eastAsia="MS Mincho" w:cstheme="minorHAnsi"/>
          <w:sz w:val="24"/>
          <w:szCs w:val="24"/>
        </w:rPr>
        <w:t>Δ</w:t>
      </w:r>
      <w:r w:rsidRPr="000E4157">
        <w:rPr>
          <w:rFonts w:eastAsia="MS Mincho" w:cstheme="minorHAnsi"/>
          <w:sz w:val="24"/>
          <w:szCs w:val="24"/>
        </w:rPr>
        <w:t xml:space="preserve">ιοικητικού </w:t>
      </w:r>
      <w:r w:rsidR="000E4157" w:rsidRPr="000E4157">
        <w:rPr>
          <w:rFonts w:eastAsia="MS Mincho" w:cstheme="minorHAnsi"/>
          <w:sz w:val="24"/>
          <w:szCs w:val="24"/>
        </w:rPr>
        <w:t>Σ</w:t>
      </w:r>
      <w:r w:rsidRPr="000E4157">
        <w:rPr>
          <w:rFonts w:eastAsia="MS Mincho" w:cstheme="minorHAnsi"/>
          <w:sz w:val="24"/>
          <w:szCs w:val="24"/>
        </w:rPr>
        <w:t>υμβουλίου για την παρελθούσα τετραετία</w:t>
      </w:r>
      <w:r w:rsidR="00740580">
        <w:rPr>
          <w:rFonts w:eastAsia="MS Mincho" w:cstheme="minorHAnsi"/>
          <w:sz w:val="24"/>
          <w:szCs w:val="24"/>
        </w:rPr>
        <w:t>.</w:t>
      </w:r>
    </w:p>
    <w:p w14:paraId="28A89D40" w14:textId="3DB956FA" w:rsidR="005358F8" w:rsidRPr="000E4157" w:rsidRDefault="000E4157" w:rsidP="002B5513">
      <w:pPr>
        <w:spacing w:line="240" w:lineRule="auto"/>
        <w:jc w:val="both"/>
        <w:rPr>
          <w:rFonts w:eastAsia="MS Mincho" w:cstheme="minorHAnsi"/>
          <w:sz w:val="24"/>
          <w:szCs w:val="24"/>
        </w:rPr>
      </w:pPr>
      <w:r w:rsidRPr="000E4157">
        <w:rPr>
          <w:rFonts w:eastAsia="MS Mincho" w:cstheme="minorHAnsi"/>
          <w:sz w:val="24"/>
          <w:szCs w:val="24"/>
        </w:rPr>
        <w:t>3</w:t>
      </w:r>
      <w:r w:rsidR="005358F8" w:rsidRPr="000E4157">
        <w:rPr>
          <w:rFonts w:eastAsia="MS Mincho" w:cstheme="minorHAnsi"/>
          <w:sz w:val="24"/>
          <w:szCs w:val="24"/>
        </w:rPr>
        <w:t xml:space="preserve">) </w:t>
      </w:r>
      <w:r w:rsidRPr="000E4157">
        <w:rPr>
          <w:rFonts w:eastAsia="MS Mincho" w:cstheme="minorHAnsi"/>
          <w:sz w:val="24"/>
          <w:szCs w:val="24"/>
        </w:rPr>
        <w:t xml:space="preserve"> Δ</w:t>
      </w:r>
      <w:r w:rsidR="005358F8" w:rsidRPr="000E4157">
        <w:rPr>
          <w:rFonts w:eastAsia="MS Mincho" w:cstheme="minorHAnsi"/>
          <w:sz w:val="24"/>
          <w:szCs w:val="24"/>
        </w:rPr>
        <w:t>ιεξαγωγή εκλογών</w:t>
      </w:r>
      <w:r w:rsidR="00740580">
        <w:rPr>
          <w:rFonts w:eastAsia="MS Mincho" w:cstheme="minorHAnsi"/>
          <w:sz w:val="24"/>
          <w:szCs w:val="24"/>
        </w:rPr>
        <w:t>.</w:t>
      </w:r>
    </w:p>
    <w:p w14:paraId="209FD199" w14:textId="435BFC4D" w:rsidR="002B5513" w:rsidRPr="000E4157" w:rsidRDefault="00C967B8" w:rsidP="002B5513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Με</w:t>
      </w:r>
      <w:r w:rsidR="00840F6D" w:rsidRPr="000E4157">
        <w:rPr>
          <w:rFonts w:eastAsia="MS Mincho" w:cstheme="minorHAnsi"/>
          <w:sz w:val="24"/>
          <w:szCs w:val="24"/>
        </w:rPr>
        <w:t xml:space="preserve"> την ΚΥΑ α</w:t>
      </w:r>
      <w:r w:rsidR="00840F6D" w:rsidRPr="000E4157">
        <w:rPr>
          <w:rFonts w:ascii="Calibri" w:hAnsi="Calibri" w:cs="Calibri"/>
          <w:sz w:val="24"/>
          <w:szCs w:val="24"/>
        </w:rPr>
        <w:t>ριθμ. Δ1α/Γ.Π.οικ. 62421 (ΦΕΚ τ. β 4385/5.10.2020</w:t>
      </w:r>
      <w:r w:rsidR="00840F6D" w:rsidRPr="00C967B8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,  μέχρι 12.10.2020, επιβλήθηκαν εντός των ορίων του δήμου Ιωαννιτών περιοριστικά μέτρα για την αποφυγή της διάδοσης του </w:t>
      </w:r>
      <w:r>
        <w:rPr>
          <w:rFonts w:ascii="Calibri" w:hAnsi="Calibri" w:cs="Calibri"/>
          <w:sz w:val="24"/>
          <w:szCs w:val="24"/>
          <w:lang w:val="en-US"/>
        </w:rPr>
        <w:t>covid</w:t>
      </w:r>
      <w:r w:rsidRPr="00C967B8">
        <w:rPr>
          <w:rFonts w:ascii="Calibri" w:hAnsi="Calibri" w:cs="Calibri"/>
          <w:sz w:val="24"/>
          <w:szCs w:val="24"/>
        </w:rPr>
        <w:t xml:space="preserve"> 19, </w:t>
      </w:r>
      <w:r>
        <w:rPr>
          <w:rFonts w:ascii="Calibri" w:hAnsi="Calibri" w:cs="Calibri"/>
          <w:sz w:val="24"/>
          <w:szCs w:val="24"/>
        </w:rPr>
        <w:t xml:space="preserve">μεταξύ των οποίων και η συγκέντρωση άνω των εννέα(9) ατόμων σε κλειστούς ή ανοιχτούς χώρους. Με την αρ. Δ1α/Γ.Π.οικ. 63548 ΚΥΑ (ΦΕΚ τβ 4428/7.10.2020) η ισχύς των περιοριστικών μέτρων , μέχρι 12.10.2020, επεκτάθηκε στην ΠΕ Ιωαννίνων. </w:t>
      </w:r>
      <w:r w:rsidR="00FE2D1D">
        <w:rPr>
          <w:rFonts w:ascii="Calibri" w:hAnsi="Calibri" w:cs="Calibri"/>
          <w:sz w:val="24"/>
          <w:szCs w:val="24"/>
        </w:rPr>
        <w:t xml:space="preserve">Με τα παραπάνω γεγονότα  επήλθε </w:t>
      </w:r>
      <w:r w:rsidRPr="00C967B8">
        <w:rPr>
          <w:rFonts w:ascii="Calibri" w:hAnsi="Calibri" w:cs="Calibri"/>
          <w:sz w:val="24"/>
          <w:szCs w:val="24"/>
        </w:rPr>
        <w:t>απρόοπτη μεταβολή των συνθηκών</w:t>
      </w:r>
      <w:r w:rsidR="00FE2D1D">
        <w:rPr>
          <w:rFonts w:ascii="Calibri" w:hAnsi="Calibri" w:cs="Calibri"/>
          <w:sz w:val="24"/>
          <w:szCs w:val="24"/>
        </w:rPr>
        <w:t xml:space="preserve">, </w:t>
      </w:r>
      <w:r w:rsidRPr="00C967B8">
        <w:rPr>
          <w:rFonts w:ascii="Calibri" w:hAnsi="Calibri" w:cs="Calibri"/>
          <w:sz w:val="24"/>
          <w:szCs w:val="24"/>
        </w:rPr>
        <w:t xml:space="preserve">η οποία </w:t>
      </w:r>
      <w:r w:rsidR="003109A3" w:rsidRPr="00C967B8">
        <w:rPr>
          <w:rFonts w:ascii="Calibri" w:hAnsi="Calibri" w:cs="Calibri"/>
          <w:sz w:val="24"/>
          <w:szCs w:val="24"/>
        </w:rPr>
        <w:t>δεν</w:t>
      </w:r>
      <w:r w:rsidR="003109A3" w:rsidRPr="000E4157">
        <w:rPr>
          <w:rFonts w:ascii="Calibri" w:hAnsi="Calibri" w:cs="Calibri"/>
          <w:sz w:val="24"/>
          <w:szCs w:val="24"/>
        </w:rPr>
        <w:t xml:space="preserve"> </w:t>
      </w:r>
      <w:r w:rsidR="00840F6D" w:rsidRPr="000E4157">
        <w:rPr>
          <w:rFonts w:ascii="Calibri" w:hAnsi="Calibri" w:cs="Calibri"/>
          <w:sz w:val="24"/>
          <w:szCs w:val="24"/>
        </w:rPr>
        <w:t>μπορούσ</w:t>
      </w:r>
      <w:r w:rsidR="003109A3" w:rsidRPr="000E4157">
        <w:rPr>
          <w:rFonts w:ascii="Calibri" w:hAnsi="Calibri" w:cs="Calibri"/>
          <w:sz w:val="24"/>
          <w:szCs w:val="24"/>
        </w:rPr>
        <w:t>ε</w:t>
      </w:r>
      <w:r w:rsidR="00840F6D" w:rsidRPr="000E4157">
        <w:rPr>
          <w:rFonts w:ascii="Calibri" w:hAnsi="Calibri" w:cs="Calibri"/>
          <w:sz w:val="24"/>
          <w:szCs w:val="24"/>
        </w:rPr>
        <w:t xml:space="preserve"> να προβλεφθ</w:t>
      </w:r>
      <w:r w:rsidR="003109A3" w:rsidRPr="000E4157">
        <w:rPr>
          <w:rFonts w:ascii="Calibri" w:hAnsi="Calibri" w:cs="Calibri"/>
          <w:sz w:val="24"/>
          <w:szCs w:val="24"/>
        </w:rPr>
        <w:t>εί</w:t>
      </w:r>
      <w:r w:rsidR="00FE2D1D">
        <w:rPr>
          <w:rFonts w:ascii="Calibri" w:hAnsi="Calibri" w:cs="Calibri"/>
          <w:sz w:val="24"/>
          <w:szCs w:val="24"/>
        </w:rPr>
        <w:t xml:space="preserve">. Ως εκ τούτου, το ΔΣ </w:t>
      </w:r>
      <w:r w:rsidR="00840F6D" w:rsidRPr="000E4157">
        <w:rPr>
          <w:rFonts w:ascii="Calibri" w:hAnsi="Calibri" w:cs="Calibri"/>
          <w:sz w:val="24"/>
          <w:szCs w:val="24"/>
        </w:rPr>
        <w:t>με την αρ. 89/8.10.2020 απόφαση του</w:t>
      </w:r>
      <w:r w:rsidR="00FE2D1D">
        <w:rPr>
          <w:rFonts w:ascii="Calibri" w:hAnsi="Calibri" w:cs="Calibri"/>
          <w:sz w:val="24"/>
          <w:szCs w:val="24"/>
        </w:rPr>
        <w:t xml:space="preserve">, </w:t>
      </w:r>
      <w:r w:rsidR="00544406">
        <w:rPr>
          <w:rFonts w:ascii="Calibri" w:hAnsi="Calibri" w:cs="Calibri"/>
          <w:sz w:val="24"/>
          <w:szCs w:val="24"/>
        </w:rPr>
        <w:t xml:space="preserve">θέτει εναλλακτικό τόπο  για τη </w:t>
      </w:r>
      <w:r w:rsidR="00840F6D" w:rsidRPr="000E4157">
        <w:rPr>
          <w:rFonts w:ascii="Calibri" w:hAnsi="Calibri" w:cs="Calibri"/>
          <w:sz w:val="24"/>
          <w:szCs w:val="24"/>
        </w:rPr>
        <w:t>Γ</w:t>
      </w:r>
      <w:r w:rsidR="000E4157">
        <w:rPr>
          <w:rFonts w:ascii="Calibri" w:hAnsi="Calibri" w:cs="Calibri"/>
          <w:sz w:val="24"/>
          <w:szCs w:val="24"/>
        </w:rPr>
        <w:t>.</w:t>
      </w:r>
      <w:r w:rsidR="00840F6D" w:rsidRPr="000E4157">
        <w:rPr>
          <w:rFonts w:ascii="Calibri" w:hAnsi="Calibri" w:cs="Calibri"/>
          <w:sz w:val="24"/>
          <w:szCs w:val="24"/>
        </w:rPr>
        <w:t>Σ</w:t>
      </w:r>
      <w:r w:rsidR="000E4157">
        <w:rPr>
          <w:rFonts w:ascii="Calibri" w:hAnsi="Calibri" w:cs="Calibri"/>
          <w:sz w:val="24"/>
          <w:szCs w:val="24"/>
        </w:rPr>
        <w:t>.</w:t>
      </w:r>
      <w:r w:rsidR="00840F6D" w:rsidRPr="000E4157">
        <w:rPr>
          <w:rFonts w:ascii="Calibri" w:hAnsi="Calibri" w:cs="Calibri"/>
          <w:sz w:val="24"/>
          <w:szCs w:val="24"/>
        </w:rPr>
        <w:t xml:space="preserve"> και τη διεξαγωγή των εκλογών για την Π</w:t>
      </w:r>
      <w:r w:rsidR="000E4157">
        <w:rPr>
          <w:rFonts w:ascii="Calibri" w:hAnsi="Calibri" w:cs="Calibri"/>
          <w:sz w:val="24"/>
          <w:szCs w:val="24"/>
        </w:rPr>
        <w:t>.</w:t>
      </w:r>
      <w:r w:rsidR="00840F6D" w:rsidRPr="000E4157">
        <w:rPr>
          <w:rFonts w:ascii="Calibri" w:hAnsi="Calibri" w:cs="Calibri"/>
          <w:sz w:val="24"/>
          <w:szCs w:val="24"/>
        </w:rPr>
        <w:t>Ε</w:t>
      </w:r>
      <w:r w:rsidR="000E4157">
        <w:rPr>
          <w:rFonts w:ascii="Calibri" w:hAnsi="Calibri" w:cs="Calibri"/>
          <w:sz w:val="24"/>
          <w:szCs w:val="24"/>
        </w:rPr>
        <w:t>.</w:t>
      </w:r>
      <w:r w:rsidR="00840F6D" w:rsidRPr="000E4157">
        <w:rPr>
          <w:rFonts w:ascii="Calibri" w:hAnsi="Calibri" w:cs="Calibri"/>
          <w:sz w:val="24"/>
          <w:szCs w:val="24"/>
        </w:rPr>
        <w:t xml:space="preserve"> Ιωαννίνων </w:t>
      </w:r>
      <w:r w:rsidR="003109A3" w:rsidRPr="000E4157">
        <w:rPr>
          <w:rFonts w:ascii="Calibri" w:hAnsi="Calibri" w:cs="Calibri"/>
          <w:sz w:val="24"/>
          <w:szCs w:val="24"/>
        </w:rPr>
        <w:t xml:space="preserve">και </w:t>
      </w:r>
      <w:r w:rsidR="00FE2D1D">
        <w:rPr>
          <w:rFonts w:ascii="Calibri" w:hAnsi="Calibri" w:cs="Calibri"/>
          <w:sz w:val="24"/>
          <w:szCs w:val="24"/>
        </w:rPr>
        <w:t xml:space="preserve">εφόσον τα μέτρα δεν επεκταθούν και πέραν της 12.10.2020, </w:t>
      </w:r>
      <w:r w:rsidR="003109A3" w:rsidRPr="000E4157">
        <w:rPr>
          <w:rFonts w:ascii="Calibri" w:hAnsi="Calibri" w:cs="Calibri"/>
          <w:sz w:val="24"/>
          <w:szCs w:val="24"/>
        </w:rPr>
        <w:t>η επαναληπτική Γ</w:t>
      </w:r>
      <w:r w:rsidR="000E4157">
        <w:rPr>
          <w:rFonts w:ascii="Calibri" w:hAnsi="Calibri" w:cs="Calibri"/>
          <w:sz w:val="24"/>
          <w:szCs w:val="24"/>
        </w:rPr>
        <w:t>.</w:t>
      </w:r>
      <w:r w:rsidR="003109A3" w:rsidRPr="000E4157">
        <w:rPr>
          <w:rFonts w:ascii="Calibri" w:hAnsi="Calibri" w:cs="Calibri"/>
          <w:sz w:val="24"/>
          <w:szCs w:val="24"/>
        </w:rPr>
        <w:t>Σ</w:t>
      </w:r>
      <w:r w:rsidR="000E4157">
        <w:rPr>
          <w:rFonts w:ascii="Calibri" w:hAnsi="Calibri" w:cs="Calibri"/>
          <w:sz w:val="24"/>
          <w:szCs w:val="24"/>
        </w:rPr>
        <w:t>.</w:t>
      </w:r>
      <w:r w:rsidR="003109A3" w:rsidRPr="000E4157">
        <w:rPr>
          <w:rFonts w:ascii="Calibri" w:hAnsi="Calibri" w:cs="Calibri"/>
          <w:sz w:val="24"/>
          <w:szCs w:val="24"/>
        </w:rPr>
        <w:t xml:space="preserve"> </w:t>
      </w:r>
      <w:r w:rsidR="00544406">
        <w:rPr>
          <w:rFonts w:ascii="Calibri" w:hAnsi="Calibri" w:cs="Calibri"/>
          <w:sz w:val="24"/>
          <w:szCs w:val="24"/>
        </w:rPr>
        <w:t xml:space="preserve"> θα πραγματοποιηθεί στις </w:t>
      </w:r>
      <w:r w:rsidR="003109A3" w:rsidRPr="000E4157">
        <w:rPr>
          <w:rFonts w:ascii="Calibri" w:hAnsi="Calibri" w:cs="Calibri"/>
          <w:sz w:val="24"/>
          <w:szCs w:val="24"/>
        </w:rPr>
        <w:t>15.10.2020, ώρα 19</w:t>
      </w:r>
      <w:r w:rsidR="000E4157">
        <w:rPr>
          <w:rFonts w:ascii="Calibri" w:hAnsi="Calibri" w:cs="Calibri"/>
          <w:sz w:val="24"/>
          <w:szCs w:val="24"/>
        </w:rPr>
        <w:t>:</w:t>
      </w:r>
      <w:r w:rsidR="003109A3" w:rsidRPr="000E4157">
        <w:rPr>
          <w:rFonts w:ascii="Calibri" w:hAnsi="Calibri" w:cs="Calibri"/>
          <w:sz w:val="24"/>
          <w:szCs w:val="24"/>
        </w:rPr>
        <w:t xml:space="preserve">00 και οι εκλογές </w:t>
      </w:r>
      <w:r w:rsidR="00B46CF8" w:rsidRPr="000E4157">
        <w:rPr>
          <w:rFonts w:eastAsia="MS Mincho" w:cstheme="minorHAnsi"/>
          <w:sz w:val="24"/>
          <w:szCs w:val="24"/>
        </w:rPr>
        <w:t xml:space="preserve">για την ανάδειξη </w:t>
      </w:r>
      <w:r w:rsidR="005358F8" w:rsidRPr="000E4157">
        <w:rPr>
          <w:rFonts w:cstheme="minorHAnsi"/>
          <w:sz w:val="24"/>
          <w:szCs w:val="24"/>
        </w:rPr>
        <w:t>των πέντε (5) τακτικών και αναπληρωματικών μελών του Δ</w:t>
      </w:r>
      <w:r w:rsidR="000E4157">
        <w:rPr>
          <w:rFonts w:cstheme="minorHAnsi"/>
          <w:sz w:val="24"/>
          <w:szCs w:val="24"/>
        </w:rPr>
        <w:t>.</w:t>
      </w:r>
      <w:r w:rsidR="005358F8" w:rsidRPr="000E4157">
        <w:rPr>
          <w:rFonts w:cstheme="minorHAnsi"/>
          <w:sz w:val="24"/>
          <w:szCs w:val="24"/>
        </w:rPr>
        <w:t>Σ</w:t>
      </w:r>
      <w:r w:rsidR="000E4157">
        <w:rPr>
          <w:rFonts w:cstheme="minorHAnsi"/>
          <w:sz w:val="24"/>
          <w:szCs w:val="24"/>
        </w:rPr>
        <w:t xml:space="preserve">. </w:t>
      </w:r>
      <w:r w:rsidR="00B46CF8" w:rsidRPr="000E4157">
        <w:rPr>
          <w:rFonts w:cstheme="minorHAnsi"/>
          <w:sz w:val="24"/>
          <w:szCs w:val="24"/>
        </w:rPr>
        <w:t>και ενός μέλους για τη θέση του ενός εκ των δύο υπευθύνων προσώπων</w:t>
      </w:r>
      <w:r w:rsidR="002B5513" w:rsidRPr="000E4157">
        <w:rPr>
          <w:rFonts w:cstheme="minorHAnsi"/>
          <w:sz w:val="24"/>
          <w:szCs w:val="24"/>
        </w:rPr>
        <w:t>,</w:t>
      </w:r>
      <w:r w:rsidR="00B46CF8" w:rsidRPr="000E4157">
        <w:rPr>
          <w:rFonts w:cstheme="minorHAnsi"/>
          <w:sz w:val="24"/>
          <w:szCs w:val="24"/>
        </w:rPr>
        <w:t xml:space="preserve"> σύμφωνα με τη διάταξη του άρθρου 13 του ν.4261/2014 και του καταστατικού, θα πραγματοποιηθούν: </w:t>
      </w:r>
      <w:r w:rsidR="00B46CF8" w:rsidRPr="00740580">
        <w:rPr>
          <w:rFonts w:cstheme="minorHAnsi"/>
          <w:b/>
          <w:bCs/>
          <w:sz w:val="24"/>
          <w:szCs w:val="24"/>
        </w:rPr>
        <w:t>α)</w:t>
      </w:r>
      <w:r w:rsidR="00B46CF8" w:rsidRPr="000E4157">
        <w:rPr>
          <w:rFonts w:cstheme="minorHAnsi"/>
          <w:sz w:val="24"/>
          <w:szCs w:val="24"/>
        </w:rPr>
        <w:t xml:space="preserve"> Στην Π.Ε</w:t>
      </w:r>
      <w:r w:rsidR="000E4157">
        <w:rPr>
          <w:rFonts w:cstheme="minorHAnsi"/>
          <w:sz w:val="24"/>
          <w:szCs w:val="24"/>
        </w:rPr>
        <w:t>.</w:t>
      </w:r>
      <w:r w:rsidR="00B46CF8" w:rsidRPr="000E4157">
        <w:rPr>
          <w:rFonts w:cstheme="minorHAnsi"/>
          <w:sz w:val="24"/>
          <w:szCs w:val="24"/>
        </w:rPr>
        <w:t xml:space="preserve"> Ιωαννίνων</w:t>
      </w:r>
      <w:r w:rsidR="003109A3" w:rsidRPr="000E4157">
        <w:rPr>
          <w:rFonts w:cstheme="minorHAnsi"/>
          <w:sz w:val="24"/>
          <w:szCs w:val="24"/>
        </w:rPr>
        <w:t>,</w:t>
      </w:r>
      <w:r w:rsidR="00B46CF8" w:rsidRPr="000E4157">
        <w:rPr>
          <w:rFonts w:cstheme="minorHAnsi"/>
          <w:sz w:val="24"/>
          <w:szCs w:val="24"/>
        </w:rPr>
        <w:t xml:space="preserve"> στις 17.10.2020 (ημέρα Σάββατο από ώρα 11</w:t>
      </w:r>
      <w:r w:rsidR="000E4157">
        <w:rPr>
          <w:rFonts w:cstheme="minorHAnsi"/>
          <w:sz w:val="24"/>
          <w:szCs w:val="24"/>
        </w:rPr>
        <w:t>:</w:t>
      </w:r>
      <w:r w:rsidR="00B46CF8" w:rsidRPr="000E4157">
        <w:rPr>
          <w:rFonts w:cstheme="minorHAnsi"/>
          <w:sz w:val="24"/>
          <w:szCs w:val="24"/>
        </w:rPr>
        <w:t>00 π.μ. έως ώρα 19</w:t>
      </w:r>
      <w:r w:rsidR="000E4157">
        <w:rPr>
          <w:rFonts w:cstheme="minorHAnsi"/>
          <w:sz w:val="24"/>
          <w:szCs w:val="24"/>
        </w:rPr>
        <w:t>:</w:t>
      </w:r>
      <w:r w:rsidR="00B46CF8" w:rsidRPr="000E4157">
        <w:rPr>
          <w:rFonts w:cstheme="minorHAnsi"/>
          <w:sz w:val="24"/>
          <w:szCs w:val="24"/>
        </w:rPr>
        <w:t>00</w:t>
      </w:r>
      <w:r w:rsidR="000E4157">
        <w:rPr>
          <w:rFonts w:cstheme="minorHAnsi"/>
          <w:sz w:val="24"/>
          <w:szCs w:val="24"/>
        </w:rPr>
        <w:t xml:space="preserve"> μ.μ.</w:t>
      </w:r>
      <w:r w:rsidR="00B46CF8" w:rsidRPr="000E4157">
        <w:rPr>
          <w:rFonts w:cstheme="minorHAnsi"/>
          <w:sz w:val="24"/>
          <w:szCs w:val="24"/>
        </w:rPr>
        <w:t>) και στις 18.10.2020 (ημέρα Κυριακή από ώρα 09</w:t>
      </w:r>
      <w:r w:rsidR="000E4157">
        <w:rPr>
          <w:rFonts w:cstheme="minorHAnsi"/>
          <w:sz w:val="24"/>
          <w:szCs w:val="24"/>
        </w:rPr>
        <w:t>:</w:t>
      </w:r>
      <w:r w:rsidR="00B46CF8" w:rsidRPr="000E4157">
        <w:rPr>
          <w:rFonts w:cstheme="minorHAnsi"/>
          <w:sz w:val="24"/>
          <w:szCs w:val="24"/>
        </w:rPr>
        <w:t xml:space="preserve">00 π.μ. έως ώρα  </w:t>
      </w:r>
      <w:r w:rsidR="002B5513" w:rsidRPr="000E4157">
        <w:rPr>
          <w:rFonts w:cstheme="minorHAnsi"/>
          <w:sz w:val="24"/>
          <w:szCs w:val="24"/>
        </w:rPr>
        <w:t>17.00 μ</w:t>
      </w:r>
      <w:r w:rsidR="000E4157">
        <w:rPr>
          <w:rFonts w:cstheme="minorHAnsi"/>
          <w:sz w:val="24"/>
          <w:szCs w:val="24"/>
        </w:rPr>
        <w:t>.</w:t>
      </w:r>
      <w:r w:rsidR="002B5513" w:rsidRPr="000E4157">
        <w:rPr>
          <w:rFonts w:cstheme="minorHAnsi"/>
          <w:sz w:val="24"/>
          <w:szCs w:val="24"/>
        </w:rPr>
        <w:t>μ</w:t>
      </w:r>
      <w:r w:rsidR="000E4157" w:rsidRPr="00C967B8">
        <w:rPr>
          <w:rFonts w:cstheme="minorHAnsi"/>
          <w:b/>
          <w:bCs/>
          <w:sz w:val="24"/>
          <w:szCs w:val="24"/>
        </w:rPr>
        <w:t>.</w:t>
      </w:r>
      <w:r w:rsidR="002B5513" w:rsidRPr="00C967B8">
        <w:rPr>
          <w:rFonts w:cstheme="minorHAnsi"/>
          <w:b/>
          <w:bCs/>
          <w:sz w:val="24"/>
          <w:szCs w:val="24"/>
        </w:rPr>
        <w:t xml:space="preserve">) </w:t>
      </w:r>
      <w:r w:rsidR="00B46CF8" w:rsidRPr="00C967B8">
        <w:rPr>
          <w:rFonts w:cstheme="minorHAnsi"/>
          <w:b/>
          <w:bCs/>
          <w:sz w:val="24"/>
          <w:szCs w:val="24"/>
        </w:rPr>
        <w:t xml:space="preserve"> </w:t>
      </w:r>
      <w:r w:rsidR="002B5513" w:rsidRPr="00740580">
        <w:rPr>
          <w:rFonts w:cs="Arial"/>
          <w:sz w:val="24"/>
          <w:szCs w:val="24"/>
        </w:rPr>
        <w:t xml:space="preserve">στο </w:t>
      </w:r>
      <w:r w:rsidR="00544406" w:rsidRPr="00740580">
        <w:rPr>
          <w:rFonts w:cs="Arial"/>
          <w:sz w:val="24"/>
          <w:szCs w:val="24"/>
        </w:rPr>
        <w:t xml:space="preserve">συνεδριακό κέντρο του ξενοδοχείου </w:t>
      </w:r>
      <w:r w:rsidR="00544406" w:rsidRPr="00740580">
        <w:rPr>
          <w:rFonts w:cs="Arial"/>
          <w:sz w:val="24"/>
          <w:szCs w:val="24"/>
          <w:lang w:val="en-US"/>
        </w:rPr>
        <w:t>DU</w:t>
      </w:r>
      <w:r w:rsidR="00544406" w:rsidRPr="00740580">
        <w:rPr>
          <w:rFonts w:cs="Arial"/>
          <w:sz w:val="24"/>
          <w:szCs w:val="24"/>
        </w:rPr>
        <w:t xml:space="preserve"> </w:t>
      </w:r>
      <w:r w:rsidR="00544406" w:rsidRPr="00740580">
        <w:rPr>
          <w:rFonts w:cs="Arial"/>
          <w:sz w:val="24"/>
          <w:szCs w:val="24"/>
          <w:lang w:val="en-US"/>
        </w:rPr>
        <w:t>LAC</w:t>
      </w:r>
      <w:r w:rsidR="00544406" w:rsidRPr="00740580">
        <w:rPr>
          <w:rFonts w:cs="Arial"/>
          <w:sz w:val="24"/>
          <w:szCs w:val="24"/>
        </w:rPr>
        <w:t xml:space="preserve"> στα Ιωάννινα. Σε περίπτωση διατήρησης των περιοριστικών μέτρων στο δήμο Ιωαννιτών</w:t>
      </w:r>
      <w:r w:rsidR="00740580">
        <w:rPr>
          <w:rFonts w:cs="Arial"/>
          <w:sz w:val="24"/>
          <w:szCs w:val="24"/>
        </w:rPr>
        <w:t xml:space="preserve">, πέραν της 12.10.2020, </w:t>
      </w:r>
      <w:r w:rsidR="00544406" w:rsidRPr="00740580">
        <w:rPr>
          <w:rFonts w:cs="Arial"/>
          <w:sz w:val="24"/>
          <w:szCs w:val="24"/>
        </w:rPr>
        <w:t xml:space="preserve">  η ΓΣ και οι εκλογές  θα διεξαχθούν στο </w:t>
      </w:r>
      <w:r w:rsidR="003109A3" w:rsidRPr="00740580">
        <w:rPr>
          <w:rFonts w:cs="Arial"/>
          <w:sz w:val="24"/>
          <w:szCs w:val="24"/>
        </w:rPr>
        <w:t xml:space="preserve">χώρο εκδηλώσεων του κέντρου </w:t>
      </w:r>
      <w:r w:rsidR="003109A3" w:rsidRPr="00740580">
        <w:rPr>
          <w:rFonts w:cs="Arial"/>
          <w:b/>
          <w:bCs/>
          <w:sz w:val="24"/>
          <w:szCs w:val="24"/>
        </w:rPr>
        <w:t>«ΚΑΡΒΟΥΝΗΣ»</w:t>
      </w:r>
      <w:r w:rsidR="003109A3" w:rsidRPr="00740580">
        <w:rPr>
          <w:rFonts w:cs="Arial"/>
          <w:sz w:val="24"/>
          <w:szCs w:val="24"/>
        </w:rPr>
        <w:t xml:space="preserve"> επί της οδού Δημοκρατίας στην ΤΚ Ελεούσας του δήμου Ζίτσας Ιωαννίνων, </w:t>
      </w:r>
      <w:r w:rsidR="00784348">
        <w:rPr>
          <w:rFonts w:cs="Arial"/>
          <w:sz w:val="24"/>
          <w:szCs w:val="24"/>
        </w:rPr>
        <w:t xml:space="preserve">τις ίδιες ημέρες και ώρες, </w:t>
      </w:r>
      <w:r w:rsidR="003109A3" w:rsidRPr="00740580">
        <w:rPr>
          <w:rFonts w:cs="Arial"/>
          <w:b/>
          <w:bCs/>
          <w:sz w:val="24"/>
          <w:szCs w:val="24"/>
        </w:rPr>
        <w:t>β</w:t>
      </w:r>
      <w:r w:rsidR="002B5513" w:rsidRPr="00740580">
        <w:rPr>
          <w:rFonts w:cs="Arial"/>
          <w:b/>
          <w:bCs/>
          <w:sz w:val="24"/>
          <w:szCs w:val="24"/>
        </w:rPr>
        <w:t>)</w:t>
      </w:r>
      <w:r w:rsidR="002B5513" w:rsidRPr="000E4157">
        <w:rPr>
          <w:rFonts w:cs="Arial"/>
          <w:sz w:val="24"/>
          <w:szCs w:val="24"/>
        </w:rPr>
        <w:t xml:space="preserve"> στις Π.Ε. </w:t>
      </w:r>
      <w:r w:rsidR="000E4157" w:rsidRPr="000E4157">
        <w:rPr>
          <w:rFonts w:cs="Arial"/>
          <w:sz w:val="24"/>
          <w:szCs w:val="24"/>
        </w:rPr>
        <w:t>Άρτας</w:t>
      </w:r>
      <w:r w:rsidR="002B5513" w:rsidRPr="000E4157">
        <w:rPr>
          <w:rFonts w:cs="Arial"/>
          <w:sz w:val="24"/>
          <w:szCs w:val="24"/>
        </w:rPr>
        <w:t>, Πρέβεζας και Θεσπρωτίας</w:t>
      </w:r>
      <w:r w:rsidR="002B5513" w:rsidRPr="000E4157">
        <w:rPr>
          <w:rFonts w:cs="Arial"/>
          <w:b/>
          <w:bCs/>
          <w:sz w:val="24"/>
          <w:szCs w:val="24"/>
        </w:rPr>
        <w:t xml:space="preserve"> </w:t>
      </w:r>
      <w:r w:rsidR="002B5513" w:rsidRPr="000E4157">
        <w:rPr>
          <w:rFonts w:cs="Arial"/>
          <w:sz w:val="24"/>
          <w:szCs w:val="24"/>
        </w:rPr>
        <w:t>στις 18.10.2020, (ημέρα Κυριακή και από ώρα 09</w:t>
      </w:r>
      <w:r w:rsidR="000E4157">
        <w:rPr>
          <w:rFonts w:cs="Arial"/>
          <w:sz w:val="24"/>
          <w:szCs w:val="24"/>
        </w:rPr>
        <w:t>:</w:t>
      </w:r>
      <w:r w:rsidR="002B5513" w:rsidRPr="000E4157">
        <w:rPr>
          <w:rFonts w:cs="Arial"/>
          <w:sz w:val="24"/>
          <w:szCs w:val="24"/>
        </w:rPr>
        <w:t>00 π.μ. έως ώρα 17</w:t>
      </w:r>
      <w:r w:rsidR="000E4157">
        <w:rPr>
          <w:rFonts w:cs="Arial"/>
          <w:sz w:val="24"/>
          <w:szCs w:val="24"/>
        </w:rPr>
        <w:t>:</w:t>
      </w:r>
      <w:r w:rsidR="002B5513" w:rsidRPr="000E4157">
        <w:rPr>
          <w:rFonts w:cs="Arial"/>
          <w:sz w:val="24"/>
          <w:szCs w:val="24"/>
        </w:rPr>
        <w:t>00 μ.μ</w:t>
      </w:r>
      <w:r w:rsidR="000E4157">
        <w:rPr>
          <w:rFonts w:cs="Arial"/>
          <w:sz w:val="24"/>
          <w:szCs w:val="24"/>
        </w:rPr>
        <w:t>.</w:t>
      </w:r>
      <w:r w:rsidR="002B5513" w:rsidRPr="000E4157">
        <w:rPr>
          <w:rFonts w:cs="Arial"/>
          <w:sz w:val="24"/>
          <w:szCs w:val="24"/>
        </w:rPr>
        <w:t>)</w:t>
      </w:r>
      <w:r w:rsidR="00740580">
        <w:rPr>
          <w:rFonts w:cs="Arial"/>
          <w:sz w:val="24"/>
          <w:szCs w:val="24"/>
        </w:rPr>
        <w:t xml:space="preserve"> στο χώρο των καταστημάτων της τράπεζας.</w:t>
      </w:r>
      <w:r w:rsidR="002B5513" w:rsidRPr="000E4157">
        <w:rPr>
          <w:rFonts w:cs="Arial"/>
          <w:sz w:val="24"/>
          <w:szCs w:val="24"/>
        </w:rPr>
        <w:t xml:space="preserve"> </w:t>
      </w:r>
    </w:p>
    <w:p w14:paraId="6A08194D" w14:textId="00273991" w:rsidR="002B5513" w:rsidRPr="000E4157" w:rsidRDefault="002B5513" w:rsidP="002B5513">
      <w:pPr>
        <w:spacing w:after="0" w:line="240" w:lineRule="auto"/>
        <w:jc w:val="both"/>
        <w:rPr>
          <w:rFonts w:cs="Arial"/>
          <w:sz w:val="24"/>
          <w:szCs w:val="24"/>
        </w:rPr>
      </w:pPr>
      <w:r w:rsidRPr="000E4157">
        <w:rPr>
          <w:rFonts w:cs="Arial"/>
          <w:sz w:val="24"/>
          <w:szCs w:val="24"/>
          <w:u w:val="single"/>
        </w:rPr>
        <w:t>Σημείωση</w:t>
      </w:r>
      <w:r w:rsidRPr="000E4157">
        <w:rPr>
          <w:rFonts w:cs="Arial"/>
          <w:sz w:val="24"/>
          <w:szCs w:val="24"/>
        </w:rPr>
        <w:t>: 1.Το δικαίωμα της συμμετοχής στη Γ.Σ., για μέλη που έχουν άνω των 20 συνεταιριστικών</w:t>
      </w:r>
      <w:r w:rsidR="000E4157">
        <w:rPr>
          <w:rFonts w:cs="Arial"/>
          <w:sz w:val="24"/>
          <w:szCs w:val="24"/>
        </w:rPr>
        <w:t xml:space="preserve"> </w:t>
      </w:r>
      <w:r w:rsidRPr="000E4157">
        <w:rPr>
          <w:rFonts w:cs="Arial"/>
          <w:sz w:val="24"/>
          <w:szCs w:val="24"/>
        </w:rPr>
        <w:t xml:space="preserve">μερίδων, μπορεί να ασκηθεί με εξουσιοδότηση μέσω αντιπροσώπου, ο οποίος πρέπει να είναι μέλος της Τράπεζας. Εξουσιοδοτήσεις  διατίθενται στα Καταστήματα της Τράπεζας και στην ιστοσελίδα αυτής </w:t>
      </w:r>
      <w:hyperlink r:id="rId7" w:history="1">
        <w:r w:rsidRPr="000E4157">
          <w:rPr>
            <w:rStyle w:val="-"/>
            <w:rFonts w:cs="Arial"/>
            <w:sz w:val="24"/>
            <w:szCs w:val="24"/>
            <w:lang w:val="en-US"/>
          </w:rPr>
          <w:t>www</w:t>
        </w:r>
        <w:r w:rsidRPr="000E4157">
          <w:rPr>
            <w:rStyle w:val="-"/>
            <w:rFonts w:cs="Arial"/>
            <w:sz w:val="24"/>
            <w:szCs w:val="24"/>
          </w:rPr>
          <w:t>.</w:t>
        </w:r>
        <w:r w:rsidRPr="000E4157">
          <w:rPr>
            <w:rStyle w:val="-"/>
            <w:rFonts w:cs="Arial"/>
            <w:sz w:val="24"/>
            <w:szCs w:val="24"/>
            <w:lang w:val="en-US"/>
          </w:rPr>
          <w:t>epirusbank</w:t>
        </w:r>
        <w:r w:rsidRPr="000E4157">
          <w:rPr>
            <w:rStyle w:val="-"/>
            <w:rFonts w:cs="Arial"/>
            <w:sz w:val="24"/>
            <w:szCs w:val="24"/>
          </w:rPr>
          <w:t>.</w:t>
        </w:r>
        <w:r w:rsidRPr="000E4157">
          <w:rPr>
            <w:rStyle w:val="-"/>
            <w:rFonts w:cs="Arial"/>
            <w:sz w:val="24"/>
            <w:szCs w:val="24"/>
            <w:lang w:val="en-US"/>
          </w:rPr>
          <w:t>com</w:t>
        </w:r>
      </w:hyperlink>
      <w:r w:rsidRPr="000E4157">
        <w:rPr>
          <w:sz w:val="24"/>
          <w:szCs w:val="24"/>
        </w:rPr>
        <w:t xml:space="preserve"> και πρέπει να φέρουν θεώρηση του γνησίου της υπογραφής από δημόσια αρχή ή Διευθυντή </w:t>
      </w:r>
      <w:r w:rsidRPr="000E4157">
        <w:rPr>
          <w:rFonts w:cs="Arial"/>
          <w:sz w:val="24"/>
          <w:szCs w:val="24"/>
        </w:rPr>
        <w:t xml:space="preserve">Καταστήματος της Τράπεζας. </w:t>
      </w:r>
    </w:p>
    <w:p w14:paraId="74F1E511" w14:textId="77777777" w:rsidR="002B5513" w:rsidRPr="008D4CE5" w:rsidRDefault="002B5513" w:rsidP="002B5513">
      <w:pPr>
        <w:spacing w:line="240" w:lineRule="auto"/>
        <w:ind w:left="2880" w:firstLine="720"/>
        <w:rPr>
          <w:rFonts w:cs="Arial"/>
          <w:sz w:val="24"/>
          <w:szCs w:val="24"/>
        </w:rPr>
      </w:pPr>
      <w:r w:rsidRPr="008D4CE5">
        <w:rPr>
          <w:rFonts w:cs="Arial"/>
          <w:sz w:val="24"/>
          <w:szCs w:val="24"/>
        </w:rPr>
        <w:t>Για το Δ.Σ.</w:t>
      </w:r>
    </w:p>
    <w:p w14:paraId="7EEDAC84" w14:textId="77777777" w:rsidR="002B5513" w:rsidRPr="008D4CE5" w:rsidRDefault="002B5513" w:rsidP="002B5513">
      <w:pPr>
        <w:spacing w:line="240" w:lineRule="auto"/>
        <w:rPr>
          <w:rFonts w:cs="Arial"/>
          <w:sz w:val="24"/>
          <w:szCs w:val="24"/>
        </w:rPr>
      </w:pPr>
      <w:r w:rsidRPr="008D4CE5">
        <w:rPr>
          <w:rFonts w:cs="Arial"/>
          <w:sz w:val="24"/>
          <w:szCs w:val="24"/>
        </w:rPr>
        <w:lastRenderedPageBreak/>
        <w:t xml:space="preserve">           Ο Πρόεδρος Δ.Σ.                              </w:t>
      </w:r>
      <w:r w:rsidRPr="008D4CE5">
        <w:rPr>
          <w:rFonts w:cs="Arial"/>
          <w:sz w:val="24"/>
          <w:szCs w:val="24"/>
        </w:rPr>
        <w:tab/>
      </w:r>
      <w:r w:rsidRPr="008D4CE5">
        <w:rPr>
          <w:rFonts w:cs="Arial"/>
          <w:sz w:val="24"/>
          <w:szCs w:val="24"/>
        </w:rPr>
        <w:tab/>
      </w:r>
      <w:r w:rsidRPr="008D4CE5">
        <w:rPr>
          <w:rFonts w:cs="Arial"/>
          <w:sz w:val="24"/>
          <w:szCs w:val="24"/>
        </w:rPr>
        <w:tab/>
        <w:t xml:space="preserve">         Ο Γραμματέας Δ.Σ.</w:t>
      </w:r>
    </w:p>
    <w:p w14:paraId="4A91E86A" w14:textId="15AEC10A" w:rsidR="002B5513" w:rsidRPr="002B5513" w:rsidRDefault="002B5513" w:rsidP="000E4157">
      <w:pPr>
        <w:tabs>
          <w:tab w:val="left" w:pos="284"/>
        </w:tabs>
        <w:spacing w:line="240" w:lineRule="auto"/>
        <w:ind w:right="539" w:firstLine="284"/>
        <w:jc w:val="both"/>
        <w:rPr>
          <w:rFonts w:cs="Arial"/>
          <w:sz w:val="24"/>
          <w:szCs w:val="24"/>
        </w:rPr>
      </w:pPr>
      <w:r w:rsidRPr="008D4CE5">
        <w:rPr>
          <w:rFonts w:cs="Arial"/>
          <w:sz w:val="24"/>
          <w:szCs w:val="24"/>
        </w:rPr>
        <w:t xml:space="preserve">     Κων/νος Ζωνίδης </w:t>
      </w:r>
      <w:r w:rsidRPr="008D4CE5">
        <w:rPr>
          <w:rFonts w:cs="Arial"/>
          <w:sz w:val="24"/>
          <w:szCs w:val="24"/>
        </w:rPr>
        <w:tab/>
      </w:r>
      <w:r w:rsidRPr="008D4CE5">
        <w:rPr>
          <w:rFonts w:cs="Arial"/>
          <w:sz w:val="24"/>
          <w:szCs w:val="24"/>
        </w:rPr>
        <w:tab/>
      </w:r>
      <w:r w:rsidRPr="008D4CE5">
        <w:rPr>
          <w:rFonts w:cs="Arial"/>
          <w:sz w:val="24"/>
          <w:szCs w:val="24"/>
        </w:rPr>
        <w:tab/>
      </w:r>
      <w:r w:rsidRPr="008D4CE5">
        <w:rPr>
          <w:rFonts w:cs="Arial"/>
          <w:sz w:val="24"/>
          <w:szCs w:val="24"/>
        </w:rPr>
        <w:tab/>
      </w:r>
      <w:r w:rsidRPr="008D4CE5">
        <w:rPr>
          <w:rFonts w:cs="Arial"/>
          <w:sz w:val="24"/>
          <w:szCs w:val="24"/>
        </w:rPr>
        <w:tab/>
        <w:t xml:space="preserve">           Παύλος Χήτας </w:t>
      </w:r>
    </w:p>
    <w:p w14:paraId="25002D3F" w14:textId="38BF01F9" w:rsidR="005358F8" w:rsidRPr="007E1124" w:rsidRDefault="002B5513" w:rsidP="002B551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</w:p>
    <w:sectPr w:rsidR="005358F8" w:rsidRPr="007E1124" w:rsidSect="00B934E4">
      <w:headerReference w:type="default" r:id="rId8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BD25" w14:textId="77777777" w:rsidR="00FB5DEC" w:rsidRDefault="00FB5DEC" w:rsidP="00B934E4">
      <w:pPr>
        <w:spacing w:after="0" w:line="240" w:lineRule="auto"/>
      </w:pPr>
      <w:r>
        <w:separator/>
      </w:r>
    </w:p>
  </w:endnote>
  <w:endnote w:type="continuationSeparator" w:id="0">
    <w:p w14:paraId="6FEF650A" w14:textId="77777777" w:rsidR="00FB5DEC" w:rsidRDefault="00FB5DEC" w:rsidP="00B9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EF8CE" w14:textId="77777777" w:rsidR="00FB5DEC" w:rsidRDefault="00FB5DEC" w:rsidP="00B934E4">
      <w:pPr>
        <w:spacing w:after="0" w:line="240" w:lineRule="auto"/>
      </w:pPr>
      <w:r>
        <w:separator/>
      </w:r>
    </w:p>
  </w:footnote>
  <w:footnote w:type="continuationSeparator" w:id="0">
    <w:p w14:paraId="01C99B84" w14:textId="77777777" w:rsidR="00FB5DEC" w:rsidRDefault="00FB5DEC" w:rsidP="00B9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6DAE" w14:textId="77777777" w:rsidR="00B934E4" w:rsidRDefault="00B934E4">
    <w:pPr>
      <w:pStyle w:val="a4"/>
    </w:pPr>
    <w:r w:rsidRPr="00A7061E">
      <w:rPr>
        <w:rFonts w:cs="Arial"/>
        <w:noProof/>
        <w:lang w:eastAsia="el-GR"/>
      </w:rPr>
      <w:drawing>
        <wp:inline distT="0" distB="0" distL="0" distR="0" wp14:anchorId="0CE140C8" wp14:editId="387EF832">
          <wp:extent cx="1885950" cy="381000"/>
          <wp:effectExtent l="0" t="0" r="0" b="0"/>
          <wp:docPr id="14" name="Εικόνα 14" descr="trapezahpeiro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 descr="trapezahpeirou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41FBE"/>
    <w:multiLevelType w:val="hybridMultilevel"/>
    <w:tmpl w:val="0B4A84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4E4"/>
    <w:rsid w:val="00035E24"/>
    <w:rsid w:val="00052E4C"/>
    <w:rsid w:val="000659DF"/>
    <w:rsid w:val="00097CFA"/>
    <w:rsid w:val="000B7BB4"/>
    <w:rsid w:val="000E4157"/>
    <w:rsid w:val="00152B66"/>
    <w:rsid w:val="0017519D"/>
    <w:rsid w:val="001D3B3F"/>
    <w:rsid w:val="001E1B71"/>
    <w:rsid w:val="001E706D"/>
    <w:rsid w:val="00283E9A"/>
    <w:rsid w:val="002B5513"/>
    <w:rsid w:val="003109A3"/>
    <w:rsid w:val="003323B3"/>
    <w:rsid w:val="00426A4D"/>
    <w:rsid w:val="0043305B"/>
    <w:rsid w:val="004B1490"/>
    <w:rsid w:val="005358F8"/>
    <w:rsid w:val="00544406"/>
    <w:rsid w:val="005F5F16"/>
    <w:rsid w:val="00607F43"/>
    <w:rsid w:val="00622A89"/>
    <w:rsid w:val="00666045"/>
    <w:rsid w:val="006769B8"/>
    <w:rsid w:val="006817A6"/>
    <w:rsid w:val="00740580"/>
    <w:rsid w:val="00784348"/>
    <w:rsid w:val="0080029A"/>
    <w:rsid w:val="008040B0"/>
    <w:rsid w:val="00812DED"/>
    <w:rsid w:val="00833C48"/>
    <w:rsid w:val="00840F6D"/>
    <w:rsid w:val="0087045E"/>
    <w:rsid w:val="008B4BE0"/>
    <w:rsid w:val="008D4CE5"/>
    <w:rsid w:val="008E1C66"/>
    <w:rsid w:val="00971696"/>
    <w:rsid w:val="0098207D"/>
    <w:rsid w:val="009A4BA1"/>
    <w:rsid w:val="009C4B1C"/>
    <w:rsid w:val="00A11E77"/>
    <w:rsid w:val="00A46932"/>
    <w:rsid w:val="00AE0E36"/>
    <w:rsid w:val="00B13265"/>
    <w:rsid w:val="00B4658E"/>
    <w:rsid w:val="00B46CF8"/>
    <w:rsid w:val="00B70ED4"/>
    <w:rsid w:val="00B934E4"/>
    <w:rsid w:val="00C36E3D"/>
    <w:rsid w:val="00C929C2"/>
    <w:rsid w:val="00C967B8"/>
    <w:rsid w:val="00DD0D0A"/>
    <w:rsid w:val="00DF1073"/>
    <w:rsid w:val="00FB5DEC"/>
    <w:rsid w:val="00FD30FC"/>
    <w:rsid w:val="00FE027B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A5F8"/>
  <w15:docId w15:val="{A3B34B03-AC04-466F-A44E-6A20B986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4E4"/>
  </w:style>
  <w:style w:type="paragraph" w:styleId="1">
    <w:name w:val="heading 1"/>
    <w:basedOn w:val="a"/>
    <w:next w:val="a"/>
    <w:link w:val="1Char"/>
    <w:qFormat/>
    <w:rsid w:val="005358F8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E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934E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934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934E4"/>
  </w:style>
  <w:style w:type="paragraph" w:styleId="a5">
    <w:name w:val="footer"/>
    <w:basedOn w:val="a"/>
    <w:link w:val="Char0"/>
    <w:uiPriority w:val="99"/>
    <w:unhideWhenUsed/>
    <w:rsid w:val="00B934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934E4"/>
  </w:style>
  <w:style w:type="paragraph" w:styleId="a6">
    <w:name w:val="Balloon Text"/>
    <w:basedOn w:val="a"/>
    <w:link w:val="Char1"/>
    <w:uiPriority w:val="99"/>
    <w:semiHidden/>
    <w:unhideWhenUsed/>
    <w:rsid w:val="00A4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4693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5358F8"/>
    <w:rPr>
      <w:rFonts w:ascii="Times New Roman" w:eastAsia="Times New Roman" w:hAnsi="Times New Roman" w:cs="Times New Roman"/>
      <w:b/>
      <w:bCs/>
      <w:i/>
      <w:iCs/>
      <w:sz w:val="20"/>
      <w:szCs w:val="24"/>
      <w:lang w:eastAsia="el-GR"/>
    </w:rPr>
  </w:style>
  <w:style w:type="paragraph" w:styleId="a7">
    <w:name w:val="Plain Text"/>
    <w:basedOn w:val="a"/>
    <w:link w:val="Char2"/>
    <w:semiHidden/>
    <w:unhideWhenUsed/>
    <w:rsid w:val="005358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2">
    <w:name w:val="Απλό κείμενο Char"/>
    <w:basedOn w:val="a0"/>
    <w:link w:val="a7"/>
    <w:semiHidden/>
    <w:rsid w:val="005358F8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irusba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Μανέγα Έφη</dc:creator>
  <cp:keywords/>
  <dc:description/>
  <cp:lastModifiedBy>Καπελλίδης Μανώλης</cp:lastModifiedBy>
  <cp:revision>30</cp:revision>
  <cp:lastPrinted>2020-06-15T10:45:00Z</cp:lastPrinted>
  <dcterms:created xsi:type="dcterms:W3CDTF">2019-06-11T10:38:00Z</dcterms:created>
  <dcterms:modified xsi:type="dcterms:W3CDTF">2020-10-08T12:41:00Z</dcterms:modified>
</cp:coreProperties>
</file>